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74217" w14:textId="4B0A1337" w:rsidR="00C33AB4" w:rsidRDefault="00475A4C">
      <w:pPr>
        <w:spacing w:after="0"/>
        <w:ind w:left="0" w:firstLine="0"/>
      </w:pPr>
      <w:proofErr w:type="spellStart"/>
      <w:r>
        <w:rPr>
          <w:sz w:val="56"/>
        </w:rPr>
        <w:t>SBet</w:t>
      </w:r>
      <w:proofErr w:type="spellEnd"/>
      <w:r w:rsidR="00EF7B55">
        <w:rPr>
          <w:sz w:val="56"/>
        </w:rPr>
        <w:t xml:space="preserve">  </w:t>
      </w:r>
    </w:p>
    <w:p w14:paraId="1C2F162B" w14:textId="77777777" w:rsidR="00C33AB4" w:rsidRDefault="00EF7B55">
      <w:pPr>
        <w:spacing w:after="182"/>
        <w:ind w:left="-5"/>
      </w:pPr>
      <w:r>
        <w:rPr>
          <w:rFonts w:ascii="Arial" w:eastAsia="Arial" w:hAnsi="Arial" w:cs="Arial"/>
          <w:b/>
          <w:sz w:val="20"/>
        </w:rPr>
        <w:t xml:space="preserve">(Speed Bet or AKA: Satoshi Bet) </w:t>
      </w:r>
    </w:p>
    <w:p w14:paraId="557230BC" w14:textId="77777777" w:rsidR="00C33AB4" w:rsidRDefault="00EF7B55">
      <w:pPr>
        <w:pStyle w:val="Heading1"/>
        <w:spacing w:after="136"/>
        <w:ind w:left="0" w:firstLine="0"/>
      </w:pPr>
      <w:r>
        <w:rPr>
          <w:b/>
          <w:color w:val="000000"/>
          <w:sz w:val="22"/>
        </w:rPr>
        <w:t xml:space="preserve">Author: Max Sealy </w:t>
      </w:r>
    </w:p>
    <w:p w14:paraId="18C47038" w14:textId="77777777" w:rsidR="00C33AB4" w:rsidRDefault="00EF7B55">
      <w:pPr>
        <w:spacing w:after="182"/>
        <w:ind w:left="-5"/>
      </w:pPr>
      <w:r>
        <w:rPr>
          <w:rFonts w:ascii="Arial" w:eastAsia="Arial" w:hAnsi="Arial" w:cs="Arial"/>
          <w:b/>
          <w:sz w:val="20"/>
        </w:rPr>
        <w:t xml:space="preserve">Context: Wager Interface </w:t>
      </w:r>
    </w:p>
    <w:p w14:paraId="4311D89B" w14:textId="77777777" w:rsidR="00C33AB4" w:rsidRDefault="00EF7B55">
      <w:pPr>
        <w:spacing w:after="223"/>
        <w:ind w:left="-5"/>
      </w:pPr>
      <w:r>
        <w:rPr>
          <w:rFonts w:ascii="Arial" w:eastAsia="Arial" w:hAnsi="Arial" w:cs="Arial"/>
          <w:b/>
          <w:sz w:val="20"/>
        </w:rPr>
        <w:t xml:space="preserve">Standard Currency: USD (United States Dollar)  </w:t>
      </w:r>
    </w:p>
    <w:p w14:paraId="1EAF77FF" w14:textId="77777777" w:rsidR="00C33AB4" w:rsidRDefault="00EF7B55">
      <w:pPr>
        <w:pStyle w:val="Heading1"/>
        <w:ind w:left="-5"/>
      </w:pPr>
      <w:r>
        <w:t xml:space="preserve">Intro-Summary </w:t>
      </w:r>
    </w:p>
    <w:p w14:paraId="4C9B2244" w14:textId="55401C2A" w:rsidR="00C33AB4" w:rsidRDefault="00EF7B55">
      <w:pPr>
        <w:spacing w:after="201"/>
        <w:ind w:left="-15" w:firstLine="720"/>
      </w:pPr>
      <w:r>
        <w:t xml:space="preserve">Welcome </w:t>
      </w:r>
      <w:r w:rsidR="006061D0">
        <w:t>e</w:t>
      </w:r>
      <w:r>
        <w:t xml:space="preserve">veryone, this application is an interface </w:t>
      </w:r>
      <w:r w:rsidR="006061D0">
        <w:t xml:space="preserve">enabling users to </w:t>
      </w:r>
      <w:r>
        <w:t>dispatch wagers to Satoshi dice DAPP (</w:t>
      </w:r>
      <w:hyperlink r:id="rId5">
        <w:r>
          <w:rPr>
            <w:rFonts w:ascii="Arial" w:eastAsia="Arial" w:hAnsi="Arial" w:cs="Arial"/>
            <w:color w:val="0563C1"/>
            <w:sz w:val="20"/>
            <w:u w:val="single" w:color="0563C1"/>
          </w:rPr>
          <w:t>https://satoshidice.com/rules/</w:t>
        </w:r>
      </w:hyperlink>
      <w:hyperlink r:id="rId6">
        <w:r>
          <w:t>)</w:t>
        </w:r>
      </w:hyperlink>
      <w:r>
        <w:t>. This interface was</w:t>
      </w:r>
      <w:r>
        <w:t xml:space="preserve"> developed to give users of Satoshi dice a faster method in which they can dispatch wagers to the system. Rather than interacting with a bitcoin wallet directly to send wagers to Satoshi dice, you can achieve the same operations faster with a couple mouse </w:t>
      </w:r>
      <w:r>
        <w:t xml:space="preserve">clicks or screen presses by using this interface.  </w:t>
      </w:r>
    </w:p>
    <w:p w14:paraId="767E601E" w14:textId="77777777" w:rsidR="00C33AB4" w:rsidRDefault="00EF7B55">
      <w:pPr>
        <w:spacing w:after="0"/>
        <w:ind w:left="-5"/>
      </w:pPr>
      <w:r>
        <w:rPr>
          <w:color w:val="2F5496"/>
          <w:sz w:val="26"/>
        </w:rPr>
        <w:t xml:space="preserve">First of all, who am I? </w:t>
      </w:r>
    </w:p>
    <w:p w14:paraId="693A61CC" w14:textId="595986DB" w:rsidR="00C33AB4" w:rsidRDefault="00EF7B55">
      <w:pPr>
        <w:ind w:left="-15" w:firstLine="720"/>
      </w:pPr>
      <w:r>
        <w:t>My name is Max Sealy, I come from Canada, Quebec. I am a developer that is passionate about being able to create software targeted for a specific audience that will ultimately imp</w:t>
      </w:r>
      <w:r>
        <w:t xml:space="preserve">rove or enhance the existing experience taking place. I want </w:t>
      </w:r>
      <w:r w:rsidR="006061D0">
        <w:t xml:space="preserve">to </w:t>
      </w:r>
      <w:r>
        <w:t xml:space="preserve">start off </w:t>
      </w:r>
      <w:r w:rsidR="006061D0">
        <w:t>by mentioning this point,</w:t>
      </w:r>
      <w:r>
        <w:t xml:space="preserve"> I am the sole individual working on supporting this application. I take great pride being able to service those who are using my interface.  </w:t>
      </w:r>
    </w:p>
    <w:p w14:paraId="7FC6B588" w14:textId="4D5E5FA0" w:rsidR="00C33AB4" w:rsidRDefault="00EF7B55">
      <w:pPr>
        <w:spacing w:after="199"/>
        <w:ind w:left="-15" w:firstLine="720"/>
      </w:pPr>
      <w:r>
        <w:t>All accounts creat</w:t>
      </w:r>
      <w:r>
        <w:t>ed have maximum security and privacy. This ensure</w:t>
      </w:r>
      <w:r w:rsidR="006061D0">
        <w:t>s</w:t>
      </w:r>
      <w:r>
        <w:t xml:space="preserve"> </w:t>
      </w:r>
      <w:r>
        <w:t xml:space="preserve">the wallet address generated for you will be maintained while being used. The only time your address is in potential danger is after inactivity for + </w:t>
      </w:r>
      <w:r w:rsidR="005210F7">
        <w:t>30</w:t>
      </w:r>
      <w:r>
        <w:t xml:space="preserve"> days</w:t>
      </w:r>
      <w:r w:rsidR="005210F7">
        <w:t xml:space="preserve"> (/one month)</w:t>
      </w:r>
      <w:r>
        <w:t xml:space="preserve">. </w:t>
      </w:r>
      <w:r w:rsidR="005210F7">
        <w:t>Y</w:t>
      </w:r>
      <w:r>
        <w:t xml:space="preserve">ou </w:t>
      </w:r>
      <w:r w:rsidR="005210F7">
        <w:t xml:space="preserve">will receive an </w:t>
      </w:r>
      <w:r>
        <w:t xml:space="preserve">email notifying </w:t>
      </w:r>
      <w:r>
        <w:t>tha</w:t>
      </w:r>
      <w:r>
        <w:t xml:space="preserve">t your funds need to be withdrawn. If you still do not reply, these funds will be considered as a donation to me. So, request a withdraw of funds </w:t>
      </w:r>
      <w:r w:rsidR="005210F7">
        <w:t>or simply login once a month</w:t>
      </w:r>
      <w:r>
        <w:t xml:space="preserve">. I spent time </w:t>
      </w:r>
      <w:r w:rsidR="005210F7">
        <w:t xml:space="preserve">developing </w:t>
      </w:r>
      <w:r>
        <w:t>a status system so</w:t>
      </w:r>
      <w:r w:rsidR="005210F7">
        <w:t xml:space="preserve"> </w:t>
      </w:r>
      <w:r>
        <w:t xml:space="preserve">users can see what stage their money is at for the withdraw </w:t>
      </w:r>
      <w:r w:rsidR="005210F7">
        <w:t>request</w:t>
      </w:r>
      <w:r>
        <w:t xml:space="preserve">.  </w:t>
      </w:r>
    </w:p>
    <w:p w14:paraId="052F2E3A" w14:textId="77777777" w:rsidR="00C33AB4" w:rsidRDefault="00EF7B55">
      <w:pPr>
        <w:pStyle w:val="Heading1"/>
        <w:ind w:left="-5"/>
      </w:pPr>
      <w:r>
        <w:t xml:space="preserve">Synopsis </w:t>
      </w:r>
    </w:p>
    <w:p w14:paraId="05A5E885" w14:textId="77777777" w:rsidR="006557B9" w:rsidRDefault="006557B9" w:rsidP="006557B9">
      <w:pPr>
        <w:pStyle w:val="NormalWeb"/>
      </w:pPr>
      <w:r>
        <w:rPr>
          <w:rStyle w:val="s-0"/>
        </w:rPr>
        <w:t xml:space="preserve">I remember when I first started playing Satoshi dice. </w:t>
      </w:r>
      <w:r>
        <w:rPr>
          <w:rStyle w:val="s-1"/>
        </w:rPr>
        <w:t xml:space="preserve">I went to the app store to download </w:t>
      </w:r>
      <w:r>
        <w:rPr>
          <w:rStyle w:val="s-2"/>
        </w:rPr>
        <w:t xml:space="preserve">bitcoin.com the bitcoin wallet application. </w:t>
      </w:r>
      <w:r>
        <w:rPr>
          <w:rStyle w:val="s-3"/>
        </w:rPr>
        <w:t xml:space="preserve">After getting it going, getting money in the account and figuring out how to bet. </w:t>
      </w:r>
      <w:r>
        <w:rPr>
          <w:rStyle w:val="s-4"/>
        </w:rPr>
        <w:t xml:space="preserve">I started making some profit! But it was a slow process of course. </w:t>
      </w:r>
      <w:r>
        <w:rPr>
          <w:rStyle w:val="s-5"/>
        </w:rPr>
        <w:t xml:space="preserve">Every time I would want to send a transaction; #1) you need to select the address by scanning a barcode or entering the address manually. </w:t>
      </w:r>
      <w:r>
        <w:rPr>
          <w:rStyle w:val="s-6"/>
        </w:rPr>
        <w:t xml:space="preserve">#2) Then you select a value to send. </w:t>
      </w:r>
      <w:r>
        <w:rPr>
          <w:rStyle w:val="s-7"/>
        </w:rPr>
        <w:t xml:space="preserve">#3) Swiping to confirm the transaction setup. </w:t>
      </w:r>
      <w:r>
        <w:rPr>
          <w:rStyle w:val="s-8"/>
        </w:rPr>
        <w:t xml:space="preserve">I eventually realized you can create contacts and send the bets a bit faster. </w:t>
      </w:r>
      <w:r>
        <w:rPr>
          <w:rStyle w:val="s-9"/>
        </w:rPr>
        <w:t xml:space="preserve">This process doesn’t take too long when you are very familiar with the procedure. </w:t>
      </w:r>
      <w:r>
        <w:rPr>
          <w:rStyle w:val="s-10"/>
        </w:rPr>
        <w:t xml:space="preserve">Although, imagine... your playing Satoshi dice, your about to hit that multiple that you have been feeding money. </w:t>
      </w:r>
      <w:r>
        <w:rPr>
          <w:rStyle w:val="s-11"/>
        </w:rPr>
        <w:t xml:space="preserve">Boom! someone else sends a transaction while you were swiping your screen. </w:t>
      </w:r>
      <w:r>
        <w:rPr>
          <w:rStyle w:val="s-12"/>
        </w:rPr>
        <w:t xml:space="preserve">Missing out on amazing returns from the possible game you could have played. </w:t>
      </w:r>
      <w:r>
        <w:rPr>
          <w:rStyle w:val="s-13"/>
        </w:rPr>
        <w:t xml:space="preserve">It has happened to me before enough times that I needed a faster mechanism so I would never be in the position where someone can dispatch a wager before me. </w:t>
      </w:r>
      <w:r>
        <w:rPr>
          <w:rStyle w:val="s-14"/>
        </w:rPr>
        <w:t xml:space="preserve">It’s for this reason then I decided that I would develop a tool that will be able to send wagers to Satoshi dice in a faster format. </w:t>
      </w:r>
      <w:r>
        <w:rPr>
          <w:rStyle w:val="s-15"/>
        </w:rPr>
        <w:t xml:space="preserve">Being able to bet with a few screen presses or mouse clicks was the goal. </w:t>
      </w:r>
      <w:r>
        <w:rPr>
          <w:rStyle w:val="s-16"/>
        </w:rPr>
        <w:t xml:space="preserve">I went off on the journey to begin developing this tool. </w:t>
      </w:r>
      <w:r>
        <w:rPr>
          <w:rStyle w:val="s-17"/>
        </w:rPr>
        <w:t xml:space="preserve">The first couple weeks I eventually had a functional tool that can dispatch manual bets! </w:t>
      </w:r>
    </w:p>
    <w:p w14:paraId="576FC227" w14:textId="77777777" w:rsidR="00C33AB4" w:rsidRDefault="00EF7B55">
      <w:pPr>
        <w:spacing w:after="116"/>
        <w:ind w:left="730"/>
      </w:pPr>
      <w:r>
        <w:t xml:space="preserve">Below is a sneak peak of what my first interface looked like </w:t>
      </w:r>
      <w:r>
        <w:rPr>
          <w:rFonts w:ascii="Wingdings" w:eastAsia="Wingdings" w:hAnsi="Wingdings" w:cs="Wingdings"/>
        </w:rPr>
        <w:t>→</w:t>
      </w:r>
      <w:r>
        <w:t xml:space="preserve"> </w:t>
      </w:r>
    </w:p>
    <w:p w14:paraId="75782C01" w14:textId="77777777" w:rsidR="00C33AB4" w:rsidRDefault="00EF7B55">
      <w:pPr>
        <w:spacing w:after="98" w:line="349" w:lineRule="auto"/>
        <w:ind w:left="0" w:right="1932" w:firstLine="1987"/>
      </w:pPr>
      <w:r>
        <w:rPr>
          <w:noProof/>
        </w:rPr>
        <w:drawing>
          <wp:inline distT="0" distB="0" distL="0" distR="0" wp14:anchorId="2E8A013B" wp14:editId="7F5DFF95">
            <wp:extent cx="3419094" cy="3348355"/>
            <wp:effectExtent l="0" t="0" r="0" b="0"/>
            <wp:docPr id="212" name="Picture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 2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9094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1E3D1A67" w14:textId="77777777" w:rsidR="00C33AB4" w:rsidRDefault="00EF7B55">
      <w:pPr>
        <w:pStyle w:val="Heading1"/>
        <w:ind w:left="-5"/>
      </w:pPr>
      <w:r>
        <w:t xml:space="preserve">More than Just Me </w:t>
      </w:r>
    </w:p>
    <w:p w14:paraId="292A9499" w14:textId="77777777" w:rsidR="00C33AB4" w:rsidRDefault="00EF7B55">
      <w:pPr>
        <w:ind w:left="-5"/>
      </w:pPr>
      <w:r>
        <w:t>After realizing that I spent some time working on this tool. Why should I be the only person that is able to benefit from this? New &amp; Old Satoshi dice users having a method to dispatch bets very quickly! But there was one issue; this was an executable file</w:t>
      </w:r>
      <w:r>
        <w:t xml:space="preserve">. So, pretty much a platform dependent software that now needed a software </w:t>
      </w:r>
      <w:r>
        <w:rPr>
          <w:i/>
        </w:rPr>
        <w:t>installer wizard</w:t>
      </w:r>
      <w:r>
        <w:t xml:space="preserve"> </w:t>
      </w:r>
      <w:r>
        <w:t>to properly configure this application…</w:t>
      </w:r>
      <w:r>
        <w:t xml:space="preserve"> </w:t>
      </w:r>
    </w:p>
    <w:p w14:paraId="61936761" w14:textId="68C13FC5" w:rsidR="00C33AB4" w:rsidRDefault="00EF7B55">
      <w:pPr>
        <w:ind w:left="-5"/>
      </w:pPr>
      <w:r>
        <w:t>This won’t doo! The installer</w:t>
      </w:r>
      <w:r>
        <w:t xml:space="preserve">-based solution is </w:t>
      </w:r>
      <w:r w:rsidR="006557B9">
        <w:t>t</w:t>
      </w:r>
      <w:r>
        <w:t xml:space="preserve">oo </w:t>
      </w:r>
      <w:r w:rsidR="006557B9">
        <w:t>old school</w:t>
      </w:r>
      <w:r>
        <w:t xml:space="preserve">. </w:t>
      </w:r>
    </w:p>
    <w:p w14:paraId="6EF1DE1C" w14:textId="77777777" w:rsidR="00C33AB4" w:rsidRDefault="00EF7B55">
      <w:pPr>
        <w:spacing w:after="160" w:line="258" w:lineRule="auto"/>
        <w:ind w:left="-5"/>
      </w:pPr>
      <w:r>
        <w:t>It’s for that reason, I then decided to migrate this application to a web</w:t>
      </w:r>
      <w:r>
        <w:t xml:space="preserve">-based application.  </w:t>
      </w:r>
    </w:p>
    <w:p w14:paraId="4FE2CB43" w14:textId="77777777" w:rsidR="00C33AB4" w:rsidRDefault="00EF7B55">
      <w:pPr>
        <w:spacing w:after="204"/>
        <w:ind w:left="-5"/>
      </w:pPr>
      <w:r>
        <w:t xml:space="preserve">Here is just some of the reasons why I decided to move in that direction.  </w:t>
      </w:r>
    </w:p>
    <w:p w14:paraId="4A9CA32E" w14:textId="77777777" w:rsidR="00C33AB4" w:rsidRDefault="00EF7B55">
      <w:pPr>
        <w:numPr>
          <w:ilvl w:val="0"/>
          <w:numId w:val="1"/>
        </w:numPr>
        <w:spacing w:after="20"/>
        <w:ind w:hanging="360"/>
      </w:pPr>
      <w:r>
        <w:t xml:space="preserve">No installation </w:t>
      </w:r>
    </w:p>
    <w:p w14:paraId="762CED61" w14:textId="77777777" w:rsidR="00C33AB4" w:rsidRDefault="00EF7B55">
      <w:pPr>
        <w:numPr>
          <w:ilvl w:val="0"/>
          <w:numId w:val="1"/>
        </w:numPr>
        <w:spacing w:after="18"/>
        <w:ind w:hanging="360"/>
      </w:pPr>
      <w:r>
        <w:t xml:space="preserve">Connect anywhere </w:t>
      </w:r>
    </w:p>
    <w:p w14:paraId="349BA1FE" w14:textId="315D8896" w:rsidR="00C33AB4" w:rsidRDefault="00EF7B55">
      <w:pPr>
        <w:numPr>
          <w:ilvl w:val="0"/>
          <w:numId w:val="1"/>
        </w:numPr>
        <w:ind w:hanging="360"/>
      </w:pPr>
      <w:r>
        <w:t xml:space="preserve">Fast user session </w:t>
      </w:r>
      <w:r w:rsidR="006557B9">
        <w:t>(depending on network connection)</w:t>
      </w:r>
    </w:p>
    <w:p w14:paraId="51A25B93" w14:textId="77777777" w:rsidR="00C33AB4" w:rsidRDefault="00EF7B55">
      <w:pPr>
        <w:pStyle w:val="Heading1"/>
        <w:ind w:left="-5"/>
      </w:pPr>
      <w:r>
        <w:t xml:space="preserve">Account Creation </w:t>
      </w:r>
    </w:p>
    <w:p w14:paraId="5C9FE91F" w14:textId="600E2EB8" w:rsidR="00C33AB4" w:rsidRDefault="00EF7B55">
      <w:pPr>
        <w:ind w:left="-5"/>
      </w:pPr>
      <w:r>
        <w:t xml:space="preserve">Upon account </w:t>
      </w:r>
      <w:r>
        <w:t xml:space="preserve">creation (Registration page), a </w:t>
      </w:r>
      <w:r>
        <w:rPr>
          <w:u w:val="single" w:color="000000"/>
        </w:rPr>
        <w:t>bitcoin cash</w:t>
      </w:r>
      <w:r>
        <w:t xml:space="preserve"> wallet is generated for you. This is you</w:t>
      </w:r>
      <w:r w:rsidR="006557B9">
        <w:t>r</w:t>
      </w:r>
      <w:r>
        <w:t xml:space="preserve"> account used for sending wagers to Satoshi dice. Once logged in (settings), you will be able to see your public address, WIF key, private key &amp; publ</w:t>
      </w:r>
      <w:r>
        <w:t>ic key. Yes, that’s th</w:t>
      </w:r>
      <w:r>
        <w:t xml:space="preserve">e keys giving you access to the wallet. I do this </w:t>
      </w:r>
      <w:r>
        <w:t>intentionally to demonstrate to the users, you also have control over your address. If you wanted to get that wallet to load in another bitcoin wallet application; this gives you the flexibility. I am simpl</w:t>
      </w:r>
      <w:r>
        <w:t xml:space="preserve">y providing a faster interface to dispatch bets to Satoshi dice. </w:t>
      </w:r>
    </w:p>
    <w:p w14:paraId="7DBF387A" w14:textId="77777777" w:rsidR="00C33AB4" w:rsidRDefault="00EF7B55">
      <w:pPr>
        <w:pStyle w:val="Heading1"/>
        <w:ind w:left="-5"/>
      </w:pPr>
      <w:r>
        <w:t xml:space="preserve">Fees </w:t>
      </w:r>
    </w:p>
    <w:p w14:paraId="2BE6A7F1" w14:textId="41145B17" w:rsidR="00C33AB4" w:rsidRDefault="00EF7B55">
      <w:pPr>
        <w:ind w:left="-15" w:firstLine="720"/>
      </w:pPr>
      <w:r>
        <w:t xml:space="preserve">Considering that I am currently hosting this service for </w:t>
      </w:r>
      <w:r w:rsidR="006358A5">
        <w:t>50+</w:t>
      </w:r>
      <w:r>
        <w:t xml:space="preserve"> users. Running my serve</w:t>
      </w:r>
      <w:r>
        <w:t xml:space="preserve">r costs money. For that reason, there is a small fee of 2% per transaction. Please refer to the example below. </w:t>
      </w:r>
    </w:p>
    <w:p w14:paraId="4AC599B3" w14:textId="6DC71B45" w:rsidR="00C33AB4" w:rsidRDefault="00EF7B55">
      <w:pPr>
        <w:ind w:left="-5"/>
      </w:pPr>
      <w:r>
        <w:t>When you send a bet to Satoshi dice</w:t>
      </w:r>
      <w:r w:rsidR="006358A5">
        <w:t>,</w:t>
      </w:r>
      <w:r>
        <w:t xml:space="preserve"> </w:t>
      </w:r>
      <w:r>
        <w:t>let’s</w:t>
      </w:r>
      <w:r>
        <w:t xml:space="preserve"> say $2.  </w:t>
      </w:r>
    </w:p>
    <w:p w14:paraId="7035BDEA" w14:textId="4CB235F1" w:rsidR="006358A5" w:rsidRDefault="00EF7B55" w:rsidP="006358A5">
      <w:pPr>
        <w:ind w:left="-5"/>
      </w:pPr>
      <w:r>
        <w:t>$2 * 2% = $0.04</w:t>
      </w:r>
      <w:r w:rsidR="006358A5">
        <w:t xml:space="preserve">, </w:t>
      </w:r>
      <w:r w:rsidR="006358A5">
        <w:t>for using the service</w:t>
      </w:r>
      <w:r w:rsidR="006358A5">
        <w:t>.</w:t>
      </w:r>
    </w:p>
    <w:p w14:paraId="3CBF3008" w14:textId="77777777" w:rsidR="00C33AB4" w:rsidRDefault="00EF7B55" w:rsidP="006358A5">
      <w:pPr>
        <w:ind w:left="0" w:firstLine="0"/>
      </w:pPr>
      <w:r>
        <w:t>$</w:t>
      </w:r>
      <w:r>
        <w:t xml:space="preserve">1.96 will be dispatched to Satoshi dice. </w:t>
      </w:r>
    </w:p>
    <w:p w14:paraId="0DA2878A" w14:textId="77777777" w:rsidR="00C33AB4" w:rsidRDefault="00EF7B55">
      <w:pPr>
        <w:spacing w:after="160" w:line="258" w:lineRule="auto"/>
        <w:ind w:left="-5"/>
      </w:pPr>
      <w:r>
        <w:t>And that’s it.</w:t>
      </w:r>
      <w:r>
        <w:t xml:space="preserve"> </w:t>
      </w:r>
    </w:p>
    <w:p w14:paraId="5F3E92B1" w14:textId="77777777" w:rsidR="006358A5" w:rsidRDefault="00EF7B55">
      <w:pPr>
        <w:spacing w:after="199"/>
        <w:ind w:left="-5"/>
      </w:pPr>
      <w:r>
        <w:t xml:space="preserve">That means that you are only paying a fee of 4 cents for that transaction. </w:t>
      </w:r>
    </w:p>
    <w:p w14:paraId="2F366A70" w14:textId="5C7FD6EE" w:rsidR="00C33AB4" w:rsidRDefault="00EF7B55">
      <w:pPr>
        <w:spacing w:after="199"/>
        <w:ind w:left="-5"/>
      </w:pPr>
      <w:r>
        <w:t xml:space="preserve">Even when you win </w:t>
      </w:r>
      <w:r w:rsidR="006358A5">
        <w:t xml:space="preserve">when wagering </w:t>
      </w:r>
      <w:r>
        <w:t xml:space="preserve">on x10 or x100. </w:t>
      </w:r>
      <w:r>
        <w:t xml:space="preserve">The fee is only taken from your input bet value. </w:t>
      </w:r>
    </w:p>
    <w:p w14:paraId="2F653D0E" w14:textId="5A650918" w:rsidR="006358A5" w:rsidRDefault="006358A5">
      <w:pPr>
        <w:spacing w:after="199"/>
        <w:ind w:left="-5"/>
      </w:pPr>
      <w:r>
        <w:t>(Example:</w:t>
      </w:r>
      <w:r w:rsidR="004A0080">
        <w:t xml:space="preserve"> Assuming a winning case</w:t>
      </w:r>
      <w:r w:rsidR="00A50D14">
        <w:t xml:space="preserve"> on the x10 multiple</w:t>
      </w:r>
      <w:r w:rsidR="004A0080">
        <w:t xml:space="preserve">; A user performs a </w:t>
      </w:r>
      <w:r>
        <w:t>$</w:t>
      </w:r>
      <w:r>
        <w:t xml:space="preserve"> 87.43</w:t>
      </w:r>
      <w:r w:rsidR="004A0080">
        <w:t xml:space="preserve"> wager on the x10 multiple.</w:t>
      </w:r>
      <w:r w:rsidR="004A0080">
        <w:br/>
        <w:t>2% of $ 87.43 is equal to $ 1.75, this will be used as the input fee.</w:t>
      </w:r>
      <w:r w:rsidR="004A0080">
        <w:br/>
        <w:t>the input fee is subtracted from the current wager, 87.43 minus 1.75 equals 85.62.</w:t>
      </w:r>
      <w:r w:rsidR="004A0080">
        <w:br/>
        <w:t xml:space="preserve">This value of 85.62 is submitted through </w:t>
      </w:r>
      <w:proofErr w:type="spellStart"/>
      <w:r w:rsidR="00365CA8">
        <w:t>SBet</w:t>
      </w:r>
      <w:proofErr w:type="spellEnd"/>
      <w:r w:rsidR="004A0080">
        <w:t>, and assuming the result is a win.</w:t>
      </w:r>
      <w:r w:rsidR="004A0080">
        <w:br/>
        <w:t>The user will now receive 85</w:t>
      </w:r>
      <w:r w:rsidR="00A50D14">
        <w:t>.62 multiplied by 10.)</w:t>
      </w:r>
    </w:p>
    <w:p w14:paraId="559E1218" w14:textId="77777777" w:rsidR="00C33AB4" w:rsidRDefault="00EF7B55">
      <w:pPr>
        <w:pStyle w:val="Heading1"/>
        <w:ind w:left="-5"/>
      </w:pPr>
      <w:r>
        <w:t xml:space="preserve">Adding funds </w:t>
      </w:r>
    </w:p>
    <w:p w14:paraId="2C290088" w14:textId="284E82A4" w:rsidR="00C33AB4" w:rsidRDefault="00EF7B55" w:rsidP="00E56F37">
      <w:pPr>
        <w:numPr>
          <w:ilvl w:val="0"/>
          <w:numId w:val="2"/>
        </w:numPr>
        <w:spacing w:after="33"/>
        <w:ind w:left="1080" w:hanging="360"/>
      </w:pPr>
      <w:r>
        <w:t xml:space="preserve">Login to </w:t>
      </w:r>
      <w:proofErr w:type="spellStart"/>
      <w:r w:rsidR="00365CA8">
        <w:t>SBet</w:t>
      </w:r>
      <w:proofErr w:type="spellEnd"/>
      <w:r>
        <w:t xml:space="preserve"> </w:t>
      </w:r>
    </w:p>
    <w:p w14:paraId="3C0624C4" w14:textId="77777777" w:rsidR="00C33AB4" w:rsidRDefault="00EF7B55" w:rsidP="00E56F37">
      <w:pPr>
        <w:numPr>
          <w:ilvl w:val="0"/>
          <w:numId w:val="2"/>
        </w:numPr>
        <w:spacing w:after="31"/>
        <w:ind w:left="1080" w:hanging="360"/>
      </w:pPr>
      <w:r>
        <w:t xml:space="preserve">Visit the </w:t>
      </w:r>
      <w:r>
        <w:rPr>
          <w:i/>
        </w:rPr>
        <w:t>settings</w:t>
      </w:r>
      <w:r>
        <w:t xml:space="preserve"> page </w:t>
      </w:r>
    </w:p>
    <w:p w14:paraId="52BD585B" w14:textId="77777777" w:rsidR="00C33AB4" w:rsidRDefault="00EF7B55" w:rsidP="00E56F37">
      <w:pPr>
        <w:numPr>
          <w:ilvl w:val="0"/>
          <w:numId w:val="2"/>
        </w:numPr>
        <w:spacing w:after="34"/>
        <w:ind w:left="1080" w:hanging="360"/>
      </w:pPr>
      <w:r>
        <w:t xml:space="preserve">Look for your </w:t>
      </w:r>
      <w:r>
        <w:rPr>
          <w:b/>
        </w:rPr>
        <w:t>public address</w:t>
      </w:r>
      <w:r>
        <w:t xml:space="preserve"> within the settings page </w:t>
      </w:r>
    </w:p>
    <w:p w14:paraId="44F37D24" w14:textId="77777777" w:rsidR="00C33AB4" w:rsidRDefault="00EF7B55" w:rsidP="00E56F37">
      <w:pPr>
        <w:numPr>
          <w:ilvl w:val="0"/>
          <w:numId w:val="2"/>
        </w:numPr>
        <w:spacing w:after="34"/>
        <w:ind w:left="1080" w:hanging="360"/>
      </w:pPr>
      <w:r>
        <w:t>Look up address on block explorer (</w:t>
      </w:r>
      <w:hyperlink r:id="rId8">
        <w:r>
          <w:rPr>
            <w:color w:val="0563C1"/>
            <w:u w:val="single" w:color="0563C1"/>
          </w:rPr>
          <w:t>https://explorer.bitcoin.com/bch</w:t>
        </w:r>
      </w:hyperlink>
      <w:hyperlink r:id="rId9">
        <w:r>
          <w:t>)</w:t>
        </w:r>
      </w:hyperlink>
      <w:r>
        <w:t xml:space="preserve"> </w:t>
      </w:r>
    </w:p>
    <w:p w14:paraId="4C149F00" w14:textId="77777777" w:rsidR="00C33AB4" w:rsidRDefault="00EF7B55" w:rsidP="00E56F37">
      <w:pPr>
        <w:numPr>
          <w:ilvl w:val="0"/>
          <w:numId w:val="2"/>
        </w:numPr>
        <w:spacing w:after="33"/>
        <w:ind w:left="1080" w:hanging="360"/>
      </w:pPr>
      <w:r>
        <w:t>Send Bitcoin cash to the ad</w:t>
      </w:r>
      <w:r>
        <w:t xml:space="preserve">dress </w:t>
      </w:r>
    </w:p>
    <w:p w14:paraId="4E24A36F" w14:textId="77777777" w:rsidR="00C33AB4" w:rsidRDefault="00EF7B55" w:rsidP="00E56F37">
      <w:pPr>
        <w:numPr>
          <w:ilvl w:val="0"/>
          <w:numId w:val="2"/>
        </w:numPr>
        <w:spacing w:after="31"/>
        <w:ind w:left="1080" w:hanging="360"/>
      </w:pPr>
      <w:r>
        <w:t xml:space="preserve">Wait for 1 confirmation </w:t>
      </w:r>
    </w:p>
    <w:p w14:paraId="6E9EAA65" w14:textId="77777777" w:rsidR="00C33AB4" w:rsidRDefault="00EF7B55" w:rsidP="00E56F37">
      <w:pPr>
        <w:numPr>
          <w:ilvl w:val="0"/>
          <w:numId w:val="2"/>
        </w:numPr>
        <w:ind w:left="1080" w:hanging="360"/>
      </w:pPr>
      <w:r>
        <w:t xml:space="preserve">You can begin dispatching bets </w:t>
      </w:r>
    </w:p>
    <w:p w14:paraId="57FBD30F" w14:textId="77777777" w:rsidR="00C33AB4" w:rsidRDefault="00EF7B55" w:rsidP="00E56F37">
      <w:pPr>
        <w:spacing w:after="202" w:line="258" w:lineRule="auto"/>
        <w:ind w:left="355"/>
      </w:pPr>
      <w:r>
        <w:t xml:space="preserve">If you don’t have bitcoin cash but want to get started, you can always contact me or your local bitcoin </w:t>
      </w:r>
      <w:r>
        <w:t>distributor. I can only process through e-transfer currently, But I am not always availa</w:t>
      </w:r>
      <w:r>
        <w:t xml:space="preserve">ble for e-transfer </w:t>
      </w:r>
      <w:r>
        <w:t xml:space="preserve">Interactions. It’s more of a first come, </w:t>
      </w:r>
      <w:r>
        <w:t xml:space="preserve">first serve type of deal. </w:t>
      </w:r>
    </w:p>
    <w:p w14:paraId="72DCD5B7" w14:textId="77777777" w:rsidR="00C33AB4" w:rsidRDefault="00EF7B55">
      <w:pPr>
        <w:pStyle w:val="Heading1"/>
        <w:ind w:left="-5"/>
      </w:pPr>
      <w:r>
        <w:t xml:space="preserve">Withdrawing funds </w:t>
      </w:r>
    </w:p>
    <w:p w14:paraId="1CFFC392" w14:textId="77777777" w:rsidR="00C33AB4" w:rsidRDefault="00EF7B55">
      <w:pPr>
        <w:ind w:left="-5"/>
      </w:pPr>
      <w:r>
        <w:t xml:space="preserve">Minimum withdraw value: 50$ </w:t>
      </w:r>
    </w:p>
    <w:p w14:paraId="1AFE75B5" w14:textId="77777777" w:rsidR="00C33AB4" w:rsidRDefault="00EF7B55">
      <w:pPr>
        <w:ind w:left="-5"/>
      </w:pPr>
      <w:r>
        <w:t xml:space="preserve">Maximum withdraw value: 1000$ (More? Please contact me) </w:t>
      </w:r>
    </w:p>
    <w:p w14:paraId="2EF6670A" w14:textId="77777777" w:rsidR="00C33AB4" w:rsidRDefault="00EF7B55">
      <w:pPr>
        <w:spacing w:after="193"/>
        <w:ind w:left="-5"/>
      </w:pPr>
      <w:r>
        <w:t xml:space="preserve">Withdraws per day: 1 </w:t>
      </w:r>
    </w:p>
    <w:p w14:paraId="3DDBACA5" w14:textId="1D7C1CD3" w:rsidR="00C33AB4" w:rsidRDefault="00EF7B55">
      <w:pPr>
        <w:numPr>
          <w:ilvl w:val="0"/>
          <w:numId w:val="3"/>
        </w:numPr>
        <w:spacing w:after="33"/>
        <w:ind w:hanging="360"/>
      </w:pPr>
      <w:r>
        <w:t xml:space="preserve">Login to </w:t>
      </w:r>
      <w:proofErr w:type="spellStart"/>
      <w:r w:rsidR="00365CA8">
        <w:t>SBet</w:t>
      </w:r>
      <w:proofErr w:type="spellEnd"/>
      <w:r>
        <w:t xml:space="preserve"> </w:t>
      </w:r>
    </w:p>
    <w:p w14:paraId="2F7B10C1" w14:textId="77777777" w:rsidR="00C33AB4" w:rsidRDefault="00EF7B55">
      <w:pPr>
        <w:numPr>
          <w:ilvl w:val="0"/>
          <w:numId w:val="3"/>
        </w:numPr>
        <w:spacing w:after="31"/>
        <w:ind w:hanging="360"/>
      </w:pPr>
      <w:r>
        <w:t xml:space="preserve">Visit the </w:t>
      </w:r>
      <w:r>
        <w:rPr>
          <w:i/>
        </w:rPr>
        <w:t>settings</w:t>
      </w:r>
      <w:r>
        <w:t xml:space="preserve"> </w:t>
      </w:r>
      <w:r>
        <w:t xml:space="preserve">page </w:t>
      </w:r>
    </w:p>
    <w:p w14:paraId="1F3E9BA6" w14:textId="4CDB76D4" w:rsidR="00C33AB4" w:rsidRDefault="00EF7B55">
      <w:pPr>
        <w:numPr>
          <w:ilvl w:val="0"/>
          <w:numId w:val="3"/>
        </w:numPr>
        <w:ind w:hanging="360"/>
      </w:pPr>
      <w:r>
        <w:t xml:space="preserve">Select the </w:t>
      </w:r>
      <w:r>
        <w:rPr>
          <w:i/>
        </w:rPr>
        <w:t>withdraw funds</w:t>
      </w:r>
      <w:r>
        <w:t xml:space="preserve"> button    </w:t>
      </w:r>
    </w:p>
    <w:p w14:paraId="3FE5F97C" w14:textId="77777777" w:rsidR="00C33AB4" w:rsidRDefault="00EF7B55">
      <w:pPr>
        <w:spacing w:after="192"/>
        <w:ind w:left="-5"/>
      </w:pPr>
      <w:r>
        <w:t xml:space="preserve">From here you will be brought to a page where you have two options.  </w:t>
      </w:r>
    </w:p>
    <w:p w14:paraId="74A0DD24" w14:textId="77777777" w:rsidR="00C33AB4" w:rsidRDefault="00EF7B55">
      <w:pPr>
        <w:numPr>
          <w:ilvl w:val="0"/>
          <w:numId w:val="4"/>
        </w:numPr>
        <w:spacing w:after="34"/>
        <w:ind w:hanging="360"/>
      </w:pPr>
      <w:r>
        <w:t>You can request an Interac e-transfer. (</w:t>
      </w:r>
      <w:proofErr w:type="gramStart"/>
      <w:r>
        <w:t>fee</w:t>
      </w:r>
      <w:proofErr w:type="gramEnd"/>
      <w:r>
        <w:t xml:space="preserve">: 2% of withdrawal) </w:t>
      </w:r>
    </w:p>
    <w:p w14:paraId="5A5098C6" w14:textId="77777777" w:rsidR="00C33AB4" w:rsidRDefault="00EF7B55">
      <w:pPr>
        <w:numPr>
          <w:ilvl w:val="0"/>
          <w:numId w:val="4"/>
        </w:numPr>
        <w:ind w:hanging="360"/>
      </w:pPr>
      <w:r>
        <w:t>You can send the bitcoin to another address. (</w:t>
      </w:r>
      <w:proofErr w:type="gramStart"/>
      <w:r>
        <w:t>fee</w:t>
      </w:r>
      <w:proofErr w:type="gramEnd"/>
      <w:r>
        <w:t xml:space="preserve">: 2% of withdrawal + 1 - </w:t>
      </w:r>
      <w:r>
        <w:t xml:space="preserve">3 </w:t>
      </w:r>
      <w:proofErr w:type="spellStart"/>
      <w:r>
        <w:t>satoshi’s</w:t>
      </w:r>
      <w:proofErr w:type="spellEnd"/>
      <w:r>
        <w:t xml:space="preserve">) </w:t>
      </w:r>
    </w:p>
    <w:p w14:paraId="6101D6F1" w14:textId="77777777" w:rsidR="00C33AB4" w:rsidRDefault="00EF7B55">
      <w:pPr>
        <w:ind w:left="-15" w:firstLine="360"/>
      </w:pPr>
      <w:r>
        <w:t xml:space="preserve">Never before were Satoshi users able to turn their money into cash so fast. I wanted to be the one to introduce this by offering Interac e-transfer option to sell your </w:t>
      </w:r>
      <w:r>
        <w:t>bitcoin right from your account. It may be possible if there are too many requests to sell via Interac E-transfer, if this occurs; it increases the possibility of this feature being temporarily disabled. If you want to sell your BCH quicker if E-transfer f</w:t>
      </w:r>
      <w:r>
        <w:t xml:space="preserve">eature is temporarily disabled, it is advised you send it to another address to be sold by a crypto currency exchange. </w:t>
      </w:r>
    </w:p>
    <w:p w14:paraId="1E9FD4CA" w14:textId="77777777" w:rsidR="00C33AB4" w:rsidRDefault="00EF7B55">
      <w:pPr>
        <w:spacing w:after="201"/>
        <w:ind w:left="0" w:firstLine="0"/>
      </w:pPr>
      <w:r>
        <w:t xml:space="preserve"> </w:t>
      </w:r>
    </w:p>
    <w:p w14:paraId="74B2F8CF" w14:textId="77777777" w:rsidR="00C33AB4" w:rsidRDefault="00EF7B55">
      <w:pPr>
        <w:pStyle w:val="Heading1"/>
        <w:ind w:left="-5"/>
      </w:pPr>
      <w:r>
        <w:t xml:space="preserve">Application down-time </w:t>
      </w:r>
    </w:p>
    <w:p w14:paraId="11001C95" w14:textId="69747BD5" w:rsidR="00C33AB4" w:rsidRDefault="00EF7B55">
      <w:pPr>
        <w:ind w:left="-15" w:firstLine="720"/>
      </w:pPr>
      <w:r>
        <w:t>No application is 100% safe from the potential possibility of failure.  Power interruptions or natural disaster</w:t>
      </w:r>
      <w:r>
        <w:t>s can occur at any time. I have measures in place to attempt countering these types of interruptions. But typically, restoring the server; depending on the severity</w:t>
      </w:r>
      <w:r w:rsidR="006A7D0B">
        <w:t>,</w:t>
      </w:r>
      <w:r>
        <w:t xml:space="preserve"> </w:t>
      </w:r>
      <w:r w:rsidR="006A7D0B">
        <w:t xml:space="preserve">it could </w:t>
      </w:r>
      <w:r>
        <w:t xml:space="preserve">take up to </w:t>
      </w:r>
      <w:r w:rsidR="006A7D0B">
        <w:t>2</w:t>
      </w:r>
      <w:r>
        <w:t>-</w:t>
      </w:r>
      <w:r w:rsidR="006A7D0B">
        <w:t>3</w:t>
      </w:r>
      <w:r>
        <w:t xml:space="preserve"> hours. Application up time is 98-99% online. If you see a disruption, pl</w:t>
      </w:r>
      <w:r>
        <w:t>ease wait the recovery time</w:t>
      </w:r>
      <w:r w:rsidR="006A7D0B">
        <w:t xml:space="preserve"> </w:t>
      </w:r>
      <w:r>
        <w:t>slot before submitting a request. Chances are if it</w:t>
      </w:r>
      <w:r>
        <w:t>’</w:t>
      </w:r>
      <w:r>
        <w:t xml:space="preserve">s down for you, I am already aware.  </w:t>
      </w:r>
    </w:p>
    <w:p w14:paraId="4C552B83" w14:textId="77777777" w:rsidR="00C33AB4" w:rsidRDefault="00EF7B55">
      <w:pPr>
        <w:ind w:left="-15" w:firstLine="720"/>
      </w:pPr>
      <w:r>
        <w:t>If there are scheduled down times, you will be notified via email 1-5 days prior, depending on the severity of the issue. This can occur du</w:t>
      </w:r>
      <w:r>
        <w:t xml:space="preserve">e to server maintenance, interface updates or hardware updates. Typically, maintenance should not be very long, any where from 1-3 hrs.  </w:t>
      </w:r>
    </w:p>
    <w:p w14:paraId="7A7320F2" w14:textId="77777777" w:rsidR="00C33AB4" w:rsidRDefault="00EF7B55">
      <w:pPr>
        <w:spacing w:after="199"/>
        <w:ind w:left="0" w:firstLine="0"/>
      </w:pPr>
      <w:r>
        <w:t xml:space="preserve"> </w:t>
      </w:r>
    </w:p>
    <w:p w14:paraId="2DC3D462" w14:textId="77777777" w:rsidR="00C33AB4" w:rsidRDefault="00EF7B55">
      <w:pPr>
        <w:pStyle w:val="Heading1"/>
        <w:ind w:left="-5"/>
      </w:pPr>
      <w:r>
        <w:t xml:space="preserve">Plans for the future </w:t>
      </w:r>
    </w:p>
    <w:p w14:paraId="4CB77FCE" w14:textId="1F873855" w:rsidR="00C33AB4" w:rsidRDefault="00CF5282">
      <w:pPr>
        <w:ind w:left="-15" w:firstLine="720"/>
      </w:pPr>
      <w:r>
        <w:rPr>
          <w:b/>
          <w:i/>
          <w:u w:val="single" w:color="000000"/>
        </w:rPr>
        <w:t>S</w:t>
      </w:r>
      <w:r w:rsidR="00EF7B55">
        <w:rPr>
          <w:b/>
          <w:i/>
          <w:u w:val="single" w:color="000000"/>
        </w:rPr>
        <w:t xml:space="preserve">cheduled </w:t>
      </w:r>
      <w:r>
        <w:rPr>
          <w:b/>
          <w:i/>
          <w:u w:val="single" w:color="000000"/>
        </w:rPr>
        <w:t>E</w:t>
      </w:r>
      <w:r w:rsidR="00EF7B55">
        <w:rPr>
          <w:b/>
          <w:i/>
          <w:u w:val="single" w:color="000000"/>
        </w:rPr>
        <w:t>xecutor</w:t>
      </w:r>
      <w:r>
        <w:t xml:space="preserve">: </w:t>
      </w:r>
      <w:r w:rsidR="00EF7B55">
        <w:t>within this application</w:t>
      </w:r>
      <w:r>
        <w:t xml:space="preserve">, you can </w:t>
      </w:r>
      <w:r w:rsidR="00EF7B55">
        <w:t xml:space="preserve">schedule </w:t>
      </w:r>
      <w:r>
        <w:t xml:space="preserve">reoccurring </w:t>
      </w:r>
      <w:r w:rsidR="00EF7B55">
        <w:t xml:space="preserve">wagers </w:t>
      </w:r>
      <w:r>
        <w:t xml:space="preserve">to execute a </w:t>
      </w:r>
      <w:proofErr w:type="gramStart"/>
      <w:r>
        <w:t>specific times</w:t>
      </w:r>
      <w:proofErr w:type="gramEnd"/>
      <w:r w:rsidR="00EF7B55">
        <w:t xml:space="preserve">.  </w:t>
      </w:r>
    </w:p>
    <w:p w14:paraId="36AED143" w14:textId="77777777" w:rsidR="00C33AB4" w:rsidRDefault="00EF7B55">
      <w:pPr>
        <w:ind w:left="-5"/>
      </w:pPr>
      <w:r>
        <w:t xml:space="preserve">Thanks for your time, I very much appreciate new and old dice players to give it a try. </w:t>
      </w:r>
    </w:p>
    <w:p w14:paraId="6B9EBF7E" w14:textId="77777777" w:rsidR="00C33AB4" w:rsidRDefault="00EF7B55">
      <w:pPr>
        <w:spacing w:after="139"/>
        <w:ind w:left="0" w:firstLine="0"/>
      </w:pPr>
      <w:r>
        <w:t xml:space="preserve"> </w:t>
      </w:r>
    </w:p>
    <w:p w14:paraId="442541E7" w14:textId="77777777" w:rsidR="00C33AB4" w:rsidRDefault="00EF7B55">
      <w:pPr>
        <w:spacing w:after="182"/>
        <w:ind w:left="-5"/>
      </w:pPr>
      <w:r>
        <w:rPr>
          <w:rFonts w:ascii="Arial" w:eastAsia="Arial" w:hAnsi="Arial" w:cs="Arial"/>
          <w:b/>
          <w:sz w:val="20"/>
        </w:rPr>
        <w:t xml:space="preserve">Still confused? :o </w:t>
      </w:r>
    </w:p>
    <w:p w14:paraId="645E21F1" w14:textId="77777777" w:rsidR="00C33AB4" w:rsidRDefault="00EF7B55">
      <w:pPr>
        <w:ind w:left="-5"/>
      </w:pPr>
      <w:r>
        <w:t>If the</w:t>
      </w:r>
      <w:r>
        <w:t xml:space="preserve">re are any questions about the service, please contact:  </w:t>
      </w:r>
    </w:p>
    <w:p w14:paraId="0A491164" w14:textId="2BAE0C5D" w:rsidR="00C33AB4" w:rsidRDefault="00EF7B55">
      <w:pPr>
        <w:spacing w:after="0" w:line="402" w:lineRule="auto"/>
        <w:ind w:left="0" w:right="5782" w:firstLine="0"/>
      </w:pPr>
      <w:r>
        <w:rPr>
          <w:b/>
        </w:rPr>
        <w:t>Email</w:t>
      </w:r>
      <w:r>
        <w:t xml:space="preserve">: </w:t>
      </w:r>
      <w:hyperlink r:id="rId10" w:history="1">
        <w:r w:rsidR="00A930E3" w:rsidRPr="005B01C0">
          <w:rPr>
            <w:rStyle w:val="Hyperlink"/>
          </w:rPr>
          <w:t>msealy@vinmansolutions.com</w:t>
        </w:r>
      </w:hyperlink>
      <w:r w:rsidR="00A930E3">
        <w:t xml:space="preserve"> </w:t>
      </w:r>
      <w:r w:rsidR="00A930E3">
        <w:br/>
      </w:r>
      <w:r>
        <w:rPr>
          <w:b/>
        </w:rPr>
        <w:t>Subject</w:t>
      </w:r>
      <w:r>
        <w:t xml:space="preserve">: </w:t>
      </w:r>
      <w:proofErr w:type="spellStart"/>
      <w:r>
        <w:t>S</w:t>
      </w:r>
      <w:r>
        <w:t>Bet</w:t>
      </w:r>
      <w:proofErr w:type="spellEnd"/>
      <w:r>
        <w:t xml:space="preserve"> Interface </w:t>
      </w:r>
    </w:p>
    <w:p w14:paraId="302CDFF4" w14:textId="4F1D2639" w:rsidR="00C33AB4" w:rsidRDefault="00EF7B55">
      <w:pPr>
        <w:ind w:left="-5"/>
      </w:pPr>
      <w:r>
        <w:t xml:space="preserve">Please make sure to use the subject above. </w:t>
      </w:r>
      <w:r w:rsidR="00A930E3">
        <w:br/>
      </w:r>
      <w:r>
        <w:t xml:space="preserve">An email filter allows me to access these ones faster.   </w:t>
      </w:r>
    </w:p>
    <w:p w14:paraId="44985713" w14:textId="38086794" w:rsidR="00C33AB4" w:rsidRDefault="00A930E3">
      <w:pPr>
        <w:ind w:left="-5"/>
      </w:pPr>
      <w:r>
        <w:t>Estimated R</w:t>
      </w:r>
      <w:r w:rsidR="00EF7B55">
        <w:t>esponse</w:t>
      </w:r>
      <w:r>
        <w:t xml:space="preserve"> </w:t>
      </w:r>
      <w:proofErr w:type="gramStart"/>
      <w:r>
        <w:t>Time :</w:t>
      </w:r>
      <w:proofErr w:type="gramEnd"/>
      <w:r>
        <w:t xml:space="preserve"> </w:t>
      </w:r>
      <w:r w:rsidR="00EF7B55">
        <w:t xml:space="preserve"> </w:t>
      </w:r>
      <w:r w:rsidR="00EF7B55">
        <w:t>1</w:t>
      </w:r>
      <w:r>
        <w:t xml:space="preserve"> ~ </w:t>
      </w:r>
      <w:r w:rsidR="000C5044">
        <w:t>20</w:t>
      </w:r>
      <w:r w:rsidR="00EF7B55">
        <w:t xml:space="preserve"> </w:t>
      </w:r>
      <w:r>
        <w:t>hours</w:t>
      </w:r>
      <w:r w:rsidR="00EF7B55">
        <w:t xml:space="preserve">. </w:t>
      </w:r>
    </w:p>
    <w:p w14:paraId="23516007" w14:textId="77777777" w:rsidR="00C33AB4" w:rsidRDefault="00EF7B55">
      <w:pPr>
        <w:spacing w:after="187"/>
        <w:ind w:left="0" w:firstLine="0"/>
      </w:pPr>
      <w:r>
        <w:t xml:space="preserve"> </w:t>
      </w:r>
    </w:p>
    <w:p w14:paraId="03DDA425" w14:textId="77777777" w:rsidR="00C33AB4" w:rsidRDefault="00EF7B55">
      <w:pPr>
        <w:spacing w:after="135"/>
        <w:ind w:left="-5"/>
      </w:pPr>
      <w:r>
        <w:t xml:space="preserve">Have a wonderful day! </w:t>
      </w:r>
      <w:r>
        <w:rPr>
          <w:rFonts w:ascii="Segoe UI Emoji" w:eastAsia="Segoe UI Emoji" w:hAnsi="Segoe UI Emoji" w:cs="Segoe UI Emoji"/>
        </w:rPr>
        <w:t xml:space="preserve">  </w:t>
      </w:r>
      <w:r>
        <w:t xml:space="preserve"> </w:t>
      </w:r>
    </w:p>
    <w:p w14:paraId="68EECA60" w14:textId="77777777" w:rsidR="00C33AB4" w:rsidRDefault="00EF7B55">
      <w:pPr>
        <w:ind w:left="-5"/>
      </w:pPr>
      <w:r>
        <w:t xml:space="preserve">Cheers,  </w:t>
      </w:r>
    </w:p>
    <w:p w14:paraId="2BD6A1CA" w14:textId="77777777" w:rsidR="00C33AB4" w:rsidRDefault="00EF7B55">
      <w:pPr>
        <w:spacing w:after="158"/>
        <w:ind w:left="0" w:firstLine="0"/>
      </w:pPr>
      <w:r>
        <w:t xml:space="preserve"> </w:t>
      </w:r>
    </w:p>
    <w:p w14:paraId="64097ED9" w14:textId="77777777" w:rsidR="00C33AB4" w:rsidRDefault="00EF7B55">
      <w:pPr>
        <w:ind w:left="-5"/>
      </w:pPr>
      <w:r>
        <w:t xml:space="preserve">Yours truly, The developer </w:t>
      </w:r>
    </w:p>
    <w:p w14:paraId="5B543B13" w14:textId="77777777" w:rsidR="00C33AB4" w:rsidRDefault="00EF7B55">
      <w:pPr>
        <w:ind w:left="-5"/>
      </w:pPr>
      <w:r>
        <w:t xml:space="preserve">-Max Sealy </w:t>
      </w:r>
    </w:p>
    <w:p w14:paraId="496B257D" w14:textId="77777777" w:rsidR="00C33AB4" w:rsidRDefault="00EF7B55">
      <w:pPr>
        <w:spacing w:after="0"/>
        <w:ind w:left="0" w:firstLine="0"/>
      </w:pPr>
      <w:r>
        <w:t xml:space="preserve"> </w:t>
      </w:r>
    </w:p>
    <w:sectPr w:rsidR="00C33AB4">
      <w:pgSz w:w="12240" w:h="15840"/>
      <w:pgMar w:top="1483" w:right="1447" w:bottom="161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229C"/>
    <w:multiLevelType w:val="hybridMultilevel"/>
    <w:tmpl w:val="0ABE926A"/>
    <w:lvl w:ilvl="0" w:tplc="6BBC8A4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225DB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BE42D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AE4D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52330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381E7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A813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6CA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4900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453172"/>
    <w:multiLevelType w:val="hybridMultilevel"/>
    <w:tmpl w:val="26C4973E"/>
    <w:lvl w:ilvl="0" w:tplc="A9161D0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3C7C6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2A2F5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6742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BE8C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0665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D8E2B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34A6C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09F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7556CE"/>
    <w:multiLevelType w:val="hybridMultilevel"/>
    <w:tmpl w:val="A612850E"/>
    <w:lvl w:ilvl="0" w:tplc="0E005BA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2E1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76965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020E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4EAC8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504B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72797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006BC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4030B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CF031E"/>
    <w:multiLevelType w:val="hybridMultilevel"/>
    <w:tmpl w:val="80245662"/>
    <w:lvl w:ilvl="0" w:tplc="8000FB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78AF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0EDA1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A6A1E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50BC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ACCE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1E9B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2871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1A335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B4"/>
    <w:rsid w:val="000C5044"/>
    <w:rsid w:val="00365CA8"/>
    <w:rsid w:val="00475A4C"/>
    <w:rsid w:val="004A0080"/>
    <w:rsid w:val="005210F7"/>
    <w:rsid w:val="006061D0"/>
    <w:rsid w:val="006358A5"/>
    <w:rsid w:val="006557B9"/>
    <w:rsid w:val="006A7D0B"/>
    <w:rsid w:val="007A094B"/>
    <w:rsid w:val="00A50D14"/>
    <w:rsid w:val="00A930E3"/>
    <w:rsid w:val="00C33AB4"/>
    <w:rsid w:val="00CF5282"/>
    <w:rsid w:val="00D43C66"/>
    <w:rsid w:val="00D66079"/>
    <w:rsid w:val="00E56F37"/>
    <w:rsid w:val="00EF7B55"/>
    <w:rsid w:val="00F5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85D6A"/>
  <w15:docId w15:val="{76176C2B-58FC-4FA9-87D7-18761217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3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F5496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2F5496"/>
      <w:sz w:val="26"/>
    </w:rPr>
  </w:style>
  <w:style w:type="paragraph" w:styleId="NormalWeb">
    <w:name w:val="Normal (Web)"/>
    <w:basedOn w:val="Normal"/>
    <w:uiPriority w:val="99"/>
    <w:semiHidden/>
    <w:unhideWhenUsed/>
    <w:rsid w:val="006557B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-0">
    <w:name w:val="s-0"/>
    <w:basedOn w:val="DefaultParagraphFont"/>
    <w:rsid w:val="006557B9"/>
  </w:style>
  <w:style w:type="character" w:customStyle="1" w:styleId="s-1">
    <w:name w:val="s-1"/>
    <w:basedOn w:val="DefaultParagraphFont"/>
    <w:rsid w:val="006557B9"/>
  </w:style>
  <w:style w:type="character" w:customStyle="1" w:styleId="s-2">
    <w:name w:val="s-2"/>
    <w:basedOn w:val="DefaultParagraphFont"/>
    <w:rsid w:val="006557B9"/>
  </w:style>
  <w:style w:type="character" w:customStyle="1" w:styleId="s-3">
    <w:name w:val="s-3"/>
    <w:basedOn w:val="DefaultParagraphFont"/>
    <w:rsid w:val="006557B9"/>
  </w:style>
  <w:style w:type="character" w:customStyle="1" w:styleId="s-4">
    <w:name w:val="s-4"/>
    <w:basedOn w:val="DefaultParagraphFont"/>
    <w:rsid w:val="006557B9"/>
  </w:style>
  <w:style w:type="character" w:customStyle="1" w:styleId="s-5">
    <w:name w:val="s-5"/>
    <w:basedOn w:val="DefaultParagraphFont"/>
    <w:rsid w:val="006557B9"/>
  </w:style>
  <w:style w:type="character" w:customStyle="1" w:styleId="s-6">
    <w:name w:val="s-6"/>
    <w:basedOn w:val="DefaultParagraphFont"/>
    <w:rsid w:val="006557B9"/>
  </w:style>
  <w:style w:type="character" w:customStyle="1" w:styleId="s-7">
    <w:name w:val="s-7"/>
    <w:basedOn w:val="DefaultParagraphFont"/>
    <w:rsid w:val="006557B9"/>
  </w:style>
  <w:style w:type="character" w:customStyle="1" w:styleId="s-8">
    <w:name w:val="s-8"/>
    <w:basedOn w:val="DefaultParagraphFont"/>
    <w:rsid w:val="006557B9"/>
  </w:style>
  <w:style w:type="character" w:customStyle="1" w:styleId="s-9">
    <w:name w:val="s-9"/>
    <w:basedOn w:val="DefaultParagraphFont"/>
    <w:rsid w:val="006557B9"/>
  </w:style>
  <w:style w:type="character" w:customStyle="1" w:styleId="s-10">
    <w:name w:val="s-10"/>
    <w:basedOn w:val="DefaultParagraphFont"/>
    <w:rsid w:val="006557B9"/>
  </w:style>
  <w:style w:type="character" w:customStyle="1" w:styleId="s-11">
    <w:name w:val="s-11"/>
    <w:basedOn w:val="DefaultParagraphFont"/>
    <w:rsid w:val="006557B9"/>
  </w:style>
  <w:style w:type="character" w:customStyle="1" w:styleId="s-12">
    <w:name w:val="s-12"/>
    <w:basedOn w:val="DefaultParagraphFont"/>
    <w:rsid w:val="006557B9"/>
  </w:style>
  <w:style w:type="character" w:customStyle="1" w:styleId="s-13">
    <w:name w:val="s-13"/>
    <w:basedOn w:val="DefaultParagraphFont"/>
    <w:rsid w:val="006557B9"/>
  </w:style>
  <w:style w:type="character" w:customStyle="1" w:styleId="s-14">
    <w:name w:val="s-14"/>
    <w:basedOn w:val="DefaultParagraphFont"/>
    <w:rsid w:val="006557B9"/>
  </w:style>
  <w:style w:type="character" w:customStyle="1" w:styleId="s-15">
    <w:name w:val="s-15"/>
    <w:basedOn w:val="DefaultParagraphFont"/>
    <w:rsid w:val="006557B9"/>
  </w:style>
  <w:style w:type="character" w:customStyle="1" w:styleId="s-16">
    <w:name w:val="s-16"/>
    <w:basedOn w:val="DefaultParagraphFont"/>
    <w:rsid w:val="006557B9"/>
  </w:style>
  <w:style w:type="character" w:customStyle="1" w:styleId="s-17">
    <w:name w:val="s-17"/>
    <w:basedOn w:val="DefaultParagraphFont"/>
    <w:rsid w:val="006557B9"/>
  </w:style>
  <w:style w:type="character" w:styleId="Hyperlink">
    <w:name w:val="Hyperlink"/>
    <w:basedOn w:val="DefaultParagraphFont"/>
    <w:uiPriority w:val="99"/>
    <w:unhideWhenUsed/>
    <w:rsid w:val="00A930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lorer.bitcoin.com/b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toshidice.com/rul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atoshidice.com/rules/" TargetMode="External"/><Relationship Id="rId10" Type="http://schemas.openxmlformats.org/officeDocument/2006/relationships/hyperlink" Target="mailto:msealy@vinmansoluti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plorer.bitcoin.com/b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maxsealy99</dc:creator>
  <cp:keywords/>
  <cp:lastModifiedBy>Max Sealy</cp:lastModifiedBy>
  <cp:revision>12</cp:revision>
  <cp:lastPrinted>2021-12-28T19:27:00Z</cp:lastPrinted>
  <dcterms:created xsi:type="dcterms:W3CDTF">2021-12-28T19:20:00Z</dcterms:created>
  <dcterms:modified xsi:type="dcterms:W3CDTF">2021-12-28T19:28:00Z</dcterms:modified>
</cp:coreProperties>
</file>